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9F66" w14:textId="3AF83BAD" w:rsidR="008A5D4F" w:rsidRDefault="00B35B88" w:rsidP="00567B98">
      <w:pPr>
        <w:pStyle w:val="Heading1"/>
        <w:jc w:val="center"/>
      </w:pPr>
      <w:r>
        <w:t>Evangelical</w:t>
      </w:r>
      <w:r w:rsidR="003E7249">
        <w:t>-Catholic</w:t>
      </w:r>
      <w:r w:rsidR="008F6C4F" w:rsidRPr="008F6C4F">
        <w:t xml:space="preserve"> </w:t>
      </w:r>
      <w:r w:rsidR="008F6C4F" w:rsidRPr="00F55D1F">
        <w:t>Ecumenism</w:t>
      </w:r>
    </w:p>
    <w:p w14:paraId="0E468ED7" w14:textId="77777777" w:rsidR="008A5D4F" w:rsidRPr="00B8277E" w:rsidRDefault="00D355DE" w:rsidP="008A5D4F">
      <w:pPr>
        <w:pStyle w:val="Quotes"/>
      </w:pPr>
      <w:r w:rsidRPr="00B8277E">
        <w:t xml:space="preserve">Dear Roger, </w:t>
      </w:r>
    </w:p>
    <w:p w14:paraId="6369C49C" w14:textId="179E5DBE" w:rsidR="008A5D4F" w:rsidRPr="00B8277E" w:rsidRDefault="001E5711" w:rsidP="008A5D4F">
      <w:pPr>
        <w:pStyle w:val="Quotes"/>
      </w:pPr>
      <w:r w:rsidRPr="00B8277E">
        <w:t xml:space="preserve">In a </w:t>
      </w:r>
      <w:r w:rsidR="00660F1C" w:rsidRPr="00B8277E">
        <w:t xml:space="preserve">ministry </w:t>
      </w:r>
      <w:r w:rsidR="000A1127" w:rsidRPr="00B8277E">
        <w:t>training seminar</w:t>
      </w:r>
      <w:r w:rsidRPr="00B8277E">
        <w:t xml:space="preserve">, the speaker </w:t>
      </w:r>
      <w:r w:rsidR="0005073E" w:rsidRPr="00B8277E">
        <w:t>declared</w:t>
      </w:r>
      <w:r w:rsidRPr="00B8277E">
        <w:t xml:space="preserve"> we should associate with any Christian movement where the Holy Spirit seems to be moving and </w:t>
      </w:r>
      <w:r w:rsidR="00B56A58" w:rsidRPr="00B8277E">
        <w:t>assist</w:t>
      </w:r>
      <w:r w:rsidRPr="00B8277E">
        <w:t xml:space="preserve"> them. </w:t>
      </w:r>
      <w:r w:rsidR="00F4045C" w:rsidRPr="00B8277E">
        <w:t xml:space="preserve">He included </w:t>
      </w:r>
      <w:r w:rsidR="00C77F62">
        <w:t>Catholicism</w:t>
      </w:r>
      <w:r w:rsidR="00AD440F" w:rsidRPr="00B8277E">
        <w:t xml:space="preserve"> </w:t>
      </w:r>
      <w:r w:rsidR="00F4045C" w:rsidRPr="00B8277E">
        <w:t xml:space="preserve">in the groups mentioned as examples. </w:t>
      </w:r>
    </w:p>
    <w:p w14:paraId="687DE673" w14:textId="7D7D3BE9" w:rsidR="000A7CA4" w:rsidRPr="00B8277E" w:rsidRDefault="001E5711" w:rsidP="008A5D4F">
      <w:pPr>
        <w:pStyle w:val="Quotes"/>
      </w:pPr>
      <w:r w:rsidRPr="00B8277E">
        <w:t xml:space="preserve">I felt uncomfortable because others have said </w:t>
      </w:r>
      <w:r w:rsidR="00C77F62">
        <w:t>Catholic-Protestant</w:t>
      </w:r>
      <w:r w:rsidRPr="00B8277E">
        <w:t xml:space="preserve"> ecumenism is wrong. What do you think?</w:t>
      </w:r>
      <w:r w:rsidR="005C5B82">
        <w:t xml:space="preserve"> </w:t>
      </w:r>
    </w:p>
    <w:p w14:paraId="3A78C8AC" w14:textId="77777777" w:rsidR="008A5D4F" w:rsidRDefault="000A7CA4" w:rsidP="008A5D4F">
      <w:pPr>
        <w:pStyle w:val="Quotes"/>
        <w:rPr>
          <w:i/>
        </w:rPr>
      </w:pPr>
      <w:r w:rsidRPr="00DC2040">
        <w:rPr>
          <w:i/>
        </w:rPr>
        <w:t>—</w:t>
      </w:r>
      <w:r w:rsidR="001E5711" w:rsidRPr="00DC2040">
        <w:rPr>
          <w:i/>
        </w:rPr>
        <w:t>Joe</w:t>
      </w:r>
    </w:p>
    <w:p w14:paraId="7FEB6EFE" w14:textId="77777777" w:rsidR="008A5D4F" w:rsidRDefault="00AB1E65" w:rsidP="003764E1">
      <w:r>
        <w:t>&lt;&gt;&lt;&gt;&lt;&gt;</w:t>
      </w:r>
    </w:p>
    <w:p w14:paraId="64BEF52F" w14:textId="77777777" w:rsidR="008A5D4F" w:rsidRDefault="001E5711" w:rsidP="001E5711">
      <w:r>
        <w:t xml:space="preserve">Dear Joe, </w:t>
      </w:r>
    </w:p>
    <w:p w14:paraId="76F88BA8" w14:textId="00A45C9E" w:rsidR="008A5D4F" w:rsidRDefault="00316EDD" w:rsidP="00282508">
      <w:r>
        <w:t xml:space="preserve">The speaker held to </w:t>
      </w:r>
      <w:r w:rsidR="00D90014">
        <w:t>this</w:t>
      </w:r>
      <w:r>
        <w:t xml:space="preserve"> premise: A sincere verbal profession of faith in Jesus Christ is sufficient grounds for Christian fellowship and </w:t>
      </w:r>
      <w:r w:rsidR="0011616C">
        <w:t>unity</w:t>
      </w:r>
      <w:r>
        <w:t xml:space="preserve">. </w:t>
      </w:r>
    </w:p>
    <w:p w14:paraId="3E1E9A4A" w14:textId="77777777" w:rsidR="008A5D4F" w:rsidRDefault="00316EDD" w:rsidP="001E5711">
      <w:r>
        <w:t xml:space="preserve">That sounds </w:t>
      </w:r>
      <w:r w:rsidR="00B95A29">
        <w:t>charitable</w:t>
      </w:r>
      <w:r>
        <w:t xml:space="preserve">. </w:t>
      </w:r>
      <w:r w:rsidR="00A175F3">
        <w:t>It is also</w:t>
      </w:r>
      <w:r>
        <w:t xml:space="preserve"> dead wrong. </w:t>
      </w:r>
    </w:p>
    <w:p w14:paraId="40D82B8C" w14:textId="77777777" w:rsidR="008A5D4F" w:rsidRDefault="00340C4B" w:rsidP="001E5711">
      <w:r>
        <w:t>The ecumenist assumes</w:t>
      </w:r>
      <w:r w:rsidR="00316EDD">
        <w:t xml:space="preserve"> a </w:t>
      </w:r>
      <w:r w:rsidR="00316EDD" w:rsidRPr="00B12E32">
        <w:rPr>
          <w:i/>
        </w:rPr>
        <w:t>necessary</w:t>
      </w:r>
      <w:r w:rsidR="00316EDD">
        <w:t xml:space="preserve"> condition is a </w:t>
      </w:r>
      <w:r w:rsidR="00316EDD" w:rsidRPr="00B12E32">
        <w:rPr>
          <w:i/>
        </w:rPr>
        <w:t>sufficient</w:t>
      </w:r>
      <w:r w:rsidR="00316EDD">
        <w:t xml:space="preserve"> condition. That’s like saying an engine is necessary for a vehicle</w:t>
      </w:r>
      <w:r w:rsidR="004402A8">
        <w:t xml:space="preserve"> to move without considering whether it has wheels. Both are </w:t>
      </w:r>
      <w:r w:rsidR="00F711D6">
        <w:rPr>
          <w:i/>
        </w:rPr>
        <w:t>essential</w:t>
      </w:r>
      <w:r w:rsidR="004402A8">
        <w:t xml:space="preserve">. Neither by itself is </w:t>
      </w:r>
      <w:r w:rsidR="004402A8" w:rsidRPr="004402A8">
        <w:rPr>
          <w:i/>
        </w:rPr>
        <w:t>sufficient</w:t>
      </w:r>
      <w:r w:rsidR="004402A8">
        <w:t xml:space="preserve">. </w:t>
      </w:r>
    </w:p>
    <w:p w14:paraId="13008497" w14:textId="77777777" w:rsidR="008A5D4F" w:rsidRDefault="004402A8" w:rsidP="001E5711">
      <w:r>
        <w:t xml:space="preserve">The New Testament requires three conditions for fellowship and cooperation in Christian work. The speaker’s premise is correct as far as it goes. Fellowship with </w:t>
      </w:r>
      <w:r w:rsidR="00271B75">
        <w:t>those</w:t>
      </w:r>
      <w:r>
        <w:t xml:space="preserve"> </w:t>
      </w:r>
      <w:r w:rsidR="00B6213D">
        <w:t xml:space="preserve">who </w:t>
      </w:r>
      <w:r w:rsidR="00271B75">
        <w:t>lack</w:t>
      </w:r>
      <w:r>
        <w:t xml:space="preserve"> a profession of faith in Christ is impossible by definition. </w:t>
      </w:r>
    </w:p>
    <w:p w14:paraId="01FAFC88" w14:textId="1FED8878" w:rsidR="004402A8" w:rsidRDefault="004402A8" w:rsidP="004402A8">
      <w:pPr>
        <w:pStyle w:val="Heading3"/>
      </w:pPr>
      <w:r>
        <w:t xml:space="preserve">The gospel </w:t>
      </w:r>
      <w:r w:rsidR="00D34F0A">
        <w:t>as the basis of unity</w:t>
      </w:r>
    </w:p>
    <w:p w14:paraId="7EB8913F" w14:textId="77777777" w:rsidR="008A5D4F" w:rsidRDefault="004402A8" w:rsidP="0062682E">
      <w:pPr>
        <w:rPr>
          <w:i/>
          <w:color w:val="FF0000"/>
        </w:rPr>
      </w:pPr>
      <w:r>
        <w:t xml:space="preserve">A person must </w:t>
      </w:r>
      <w:r w:rsidR="00B55AD2">
        <w:t>profess</w:t>
      </w:r>
      <w:r>
        <w:t xml:space="preserve"> the </w:t>
      </w:r>
      <w:r w:rsidR="006B53CA">
        <w:t xml:space="preserve">biblical </w:t>
      </w:r>
      <w:r>
        <w:t xml:space="preserve">gospel. Only one </w:t>
      </w:r>
      <w:r w:rsidR="008D280D">
        <w:t xml:space="preserve">gospel </w:t>
      </w:r>
      <w:r>
        <w:t>exists, according to Gal. 1:</w:t>
      </w:r>
      <w:r w:rsidR="0062682E">
        <w:t>5-6, …</w:t>
      </w:r>
      <w:r w:rsidR="0062682E" w:rsidRPr="0062682E">
        <w:rPr>
          <w:i/>
        </w:rPr>
        <w:t>a different gospel—not that there is another one</w:t>
      </w:r>
      <w:r w:rsidR="0062682E">
        <w:rPr>
          <w:i/>
        </w:rPr>
        <w:t>…</w:t>
      </w:r>
    </w:p>
    <w:p w14:paraId="358FE5B9" w14:textId="68EB645F" w:rsidR="008A5D4F" w:rsidRDefault="004402A8" w:rsidP="004402A8">
      <w:r>
        <w:t xml:space="preserve">Throughout </w:t>
      </w:r>
      <w:r w:rsidR="009A2D68">
        <w:t>Galatians</w:t>
      </w:r>
      <w:r>
        <w:t xml:space="preserve">, Paul clarifies that justification by faith alone in Christ alone is the gospel. Any variation is </w:t>
      </w:r>
      <w:r w:rsidR="00804C43">
        <w:t xml:space="preserve">a </w:t>
      </w:r>
      <w:r>
        <w:t xml:space="preserve">non-gospel, an anti-gospel. Those who hold to any other gospel are </w:t>
      </w:r>
      <w:r>
        <w:rPr>
          <w:i/>
        </w:rPr>
        <w:t>anathema</w:t>
      </w:r>
      <w:r>
        <w:t xml:space="preserve">, cursed </w:t>
      </w:r>
      <w:r w:rsidR="00732E04">
        <w:t>by</w:t>
      </w:r>
      <w:r>
        <w:t xml:space="preserve"> God. </w:t>
      </w:r>
    </w:p>
    <w:p w14:paraId="24FFE2A5" w14:textId="77777777" w:rsidR="008A5D4F" w:rsidRDefault="004402A8" w:rsidP="004402A8">
      <w:r>
        <w:t xml:space="preserve">Paul </w:t>
      </w:r>
      <w:r w:rsidR="0062682E">
        <w:t xml:space="preserve">is normally conciliatory and benevolent. He </w:t>
      </w:r>
      <w:r>
        <w:t xml:space="preserve">sounds totally fed up here. Why? </w:t>
      </w:r>
    </w:p>
    <w:p w14:paraId="1BD697D6" w14:textId="6F63583F" w:rsidR="008A5D4F" w:rsidRDefault="00973840" w:rsidP="004402A8">
      <w:r>
        <w:t xml:space="preserve">Paul had to confront determined people who insisted </w:t>
      </w:r>
      <w:r w:rsidR="006114DF">
        <w:t>Gentile</w:t>
      </w:r>
      <w:r>
        <w:t xml:space="preserve"> converts </w:t>
      </w:r>
      <w:r w:rsidR="00B609CC">
        <w:t>observe the Law of Moses and</w:t>
      </w:r>
      <w:r>
        <w:t xml:space="preserve"> </w:t>
      </w:r>
      <w:r w:rsidR="001A2A8A">
        <w:t xml:space="preserve">be </w:t>
      </w:r>
      <w:r>
        <w:t xml:space="preserve">circumcised as a condition of salvation. </w:t>
      </w:r>
      <w:r w:rsidR="008D78F1">
        <w:t xml:space="preserve">Those we call </w:t>
      </w:r>
      <w:r w:rsidR="00C77F62">
        <w:t>Judaizers.</w:t>
      </w:r>
      <w:r w:rsidR="008D78F1">
        <w:rPr>
          <w:i/>
        </w:rPr>
        <w:t xml:space="preserve"> </w:t>
      </w:r>
      <w:r w:rsidR="008D78F1">
        <w:t xml:space="preserve">They held to a formula: Faith plus works equals salvation. </w:t>
      </w:r>
    </w:p>
    <w:p w14:paraId="1503AE30" w14:textId="60B75BB8" w:rsidR="008A5D4F" w:rsidRDefault="00854669" w:rsidP="004402A8">
      <w:r>
        <w:t xml:space="preserve">Here’s the key question: Were the </w:t>
      </w:r>
      <w:r w:rsidR="006114DF">
        <w:t>Judaizers</w:t>
      </w:r>
      <w:r>
        <w:t xml:space="preserve"> professing Christians? Yes! </w:t>
      </w:r>
      <w:r w:rsidR="0011616C">
        <w:t xml:space="preserve">They even had enough influence </w:t>
      </w:r>
      <w:r w:rsidR="00686B30">
        <w:t>in the Jerusalem general assembly</w:t>
      </w:r>
      <w:r w:rsidR="0011616C">
        <w:t xml:space="preserve"> to </w:t>
      </w:r>
      <w:r w:rsidR="00625DFE">
        <w:t xml:space="preserve">cause </w:t>
      </w:r>
      <w:r w:rsidR="0011616C">
        <w:t>a dispute over the question of circumcision.</w:t>
      </w:r>
    </w:p>
    <w:p w14:paraId="6E0B9B25" w14:textId="77777777" w:rsidR="008A5D4F" w:rsidRDefault="00C16CEC" w:rsidP="004402A8">
      <w:r>
        <w:lastRenderedPageBreak/>
        <w:t xml:space="preserve">Yet Paul would tolerate none of them. </w:t>
      </w:r>
    </w:p>
    <w:p w14:paraId="4B60E81B" w14:textId="636D7621" w:rsidR="008A5D4F" w:rsidRPr="00140284" w:rsidRDefault="00826D46" w:rsidP="00C16CEC">
      <w:pPr>
        <w:pStyle w:val="Scripture"/>
      </w:pPr>
      <w:r>
        <w:t>…</w:t>
      </w:r>
      <w:proofErr w:type="spellStart"/>
      <w:r w:rsidR="00C16CEC" w:rsidRPr="00825E81">
        <w:t>to</w:t>
      </w:r>
      <w:proofErr w:type="spellEnd"/>
      <w:r w:rsidR="00C16CEC" w:rsidRPr="00825E81">
        <w:t xml:space="preserve"> </w:t>
      </w:r>
      <w:proofErr w:type="spellStart"/>
      <w:r w:rsidR="00C16CEC" w:rsidRPr="00825E81">
        <w:t>them</w:t>
      </w:r>
      <w:proofErr w:type="spellEnd"/>
      <w:r w:rsidR="00C16CEC" w:rsidRPr="00825E81">
        <w:t xml:space="preserve"> </w:t>
      </w:r>
      <w:proofErr w:type="spellStart"/>
      <w:r w:rsidR="00C16CEC" w:rsidRPr="00825E81">
        <w:t>we</w:t>
      </w:r>
      <w:proofErr w:type="spellEnd"/>
      <w:r w:rsidR="00C16CEC" w:rsidRPr="00825E81">
        <w:t xml:space="preserve"> </w:t>
      </w:r>
      <w:proofErr w:type="spellStart"/>
      <w:r w:rsidR="00C16CEC" w:rsidRPr="00825E81">
        <w:t>did</w:t>
      </w:r>
      <w:proofErr w:type="spellEnd"/>
      <w:r w:rsidR="00C16CEC" w:rsidRPr="00825E81">
        <w:t xml:space="preserve"> </w:t>
      </w:r>
      <w:proofErr w:type="spellStart"/>
      <w:r w:rsidR="00C16CEC" w:rsidRPr="00825E81">
        <w:t>not</w:t>
      </w:r>
      <w:proofErr w:type="spellEnd"/>
      <w:r w:rsidR="00C16CEC" w:rsidRPr="00825E81">
        <w:t xml:space="preserve"> </w:t>
      </w:r>
      <w:proofErr w:type="spellStart"/>
      <w:r w:rsidR="00C16CEC" w:rsidRPr="00825E81">
        <w:t>yield</w:t>
      </w:r>
      <w:proofErr w:type="spellEnd"/>
      <w:r w:rsidR="00C16CEC" w:rsidRPr="00825E81">
        <w:t xml:space="preserve"> in </w:t>
      </w:r>
      <w:proofErr w:type="spellStart"/>
      <w:r w:rsidR="00C16CEC" w:rsidRPr="00825E81">
        <w:t>submission</w:t>
      </w:r>
      <w:proofErr w:type="spellEnd"/>
      <w:r w:rsidR="00C16CEC" w:rsidRPr="00825E81">
        <w:t xml:space="preserve"> </w:t>
      </w:r>
      <w:proofErr w:type="spellStart"/>
      <w:r w:rsidR="00C16CEC" w:rsidRPr="00825E81">
        <w:t>even</w:t>
      </w:r>
      <w:proofErr w:type="spellEnd"/>
      <w:r w:rsidR="00C16CEC" w:rsidRPr="00825E81">
        <w:t xml:space="preserve"> </w:t>
      </w:r>
      <w:proofErr w:type="spellStart"/>
      <w:r w:rsidR="00C16CEC" w:rsidRPr="00825E81">
        <w:t>for</w:t>
      </w:r>
      <w:proofErr w:type="spellEnd"/>
      <w:r w:rsidR="00C16CEC" w:rsidRPr="00825E81">
        <w:t xml:space="preserve"> a </w:t>
      </w:r>
      <w:proofErr w:type="spellStart"/>
      <w:r w:rsidR="00C16CEC" w:rsidRPr="00825E81">
        <w:t>moment</w:t>
      </w:r>
      <w:proofErr w:type="spellEnd"/>
      <w:r w:rsidR="00C16CEC" w:rsidRPr="00825E81">
        <w:t xml:space="preserve">, so </w:t>
      </w:r>
      <w:proofErr w:type="spellStart"/>
      <w:r w:rsidR="00C16CEC" w:rsidRPr="00825E81">
        <w:t>that</w:t>
      </w:r>
      <w:proofErr w:type="spellEnd"/>
      <w:r w:rsidR="00C16CEC" w:rsidRPr="00825E81">
        <w:t xml:space="preserve"> </w:t>
      </w:r>
      <w:proofErr w:type="spellStart"/>
      <w:r w:rsidR="00C16CEC" w:rsidRPr="00825E81">
        <w:t>the</w:t>
      </w:r>
      <w:proofErr w:type="spellEnd"/>
      <w:r w:rsidR="00C16CEC" w:rsidRPr="00825E81">
        <w:t xml:space="preserve"> </w:t>
      </w:r>
      <w:proofErr w:type="spellStart"/>
      <w:r w:rsidR="00C16CEC" w:rsidRPr="00825E81">
        <w:t>truth</w:t>
      </w:r>
      <w:proofErr w:type="spellEnd"/>
      <w:r w:rsidR="00C16CEC" w:rsidRPr="00825E81">
        <w:t xml:space="preserve"> </w:t>
      </w:r>
      <w:proofErr w:type="spellStart"/>
      <w:r w:rsidR="00C16CEC" w:rsidRPr="00825E81">
        <w:t>of</w:t>
      </w:r>
      <w:proofErr w:type="spellEnd"/>
      <w:r w:rsidR="00C16CEC" w:rsidRPr="00825E81">
        <w:t xml:space="preserve"> </w:t>
      </w:r>
      <w:proofErr w:type="spellStart"/>
      <w:r w:rsidR="00C16CEC" w:rsidRPr="00825E81">
        <w:t>the</w:t>
      </w:r>
      <w:proofErr w:type="spellEnd"/>
      <w:r w:rsidR="00C16CEC" w:rsidRPr="00825E81">
        <w:t xml:space="preserve"> </w:t>
      </w:r>
      <w:proofErr w:type="spellStart"/>
      <w:r w:rsidR="00C16CEC" w:rsidRPr="00825E81">
        <w:t>gospel</w:t>
      </w:r>
      <w:proofErr w:type="spellEnd"/>
      <w:r w:rsidR="00C16CEC" w:rsidRPr="00825E81">
        <w:t xml:space="preserve"> </w:t>
      </w:r>
      <w:proofErr w:type="spellStart"/>
      <w:r w:rsidR="00C16CEC" w:rsidRPr="00825E81">
        <w:t>might</w:t>
      </w:r>
      <w:proofErr w:type="spellEnd"/>
      <w:r w:rsidR="00C16CEC" w:rsidRPr="00825E81">
        <w:t xml:space="preserve"> be </w:t>
      </w:r>
      <w:proofErr w:type="spellStart"/>
      <w:r w:rsidR="00C16CEC" w:rsidRPr="00825E81">
        <w:t>preserved</w:t>
      </w:r>
      <w:proofErr w:type="spellEnd"/>
      <w:r w:rsidR="00C16CEC" w:rsidRPr="00825E81">
        <w:t xml:space="preserve"> </w:t>
      </w:r>
      <w:proofErr w:type="spellStart"/>
      <w:r w:rsidR="00C16CEC" w:rsidRPr="00825E81">
        <w:t>for</w:t>
      </w:r>
      <w:proofErr w:type="spellEnd"/>
      <w:r w:rsidR="00C16CEC" w:rsidRPr="00825E81">
        <w:t xml:space="preserve"> </w:t>
      </w:r>
      <w:proofErr w:type="spellStart"/>
      <w:r w:rsidR="00C16CEC" w:rsidRPr="00825E81">
        <w:t>you</w:t>
      </w:r>
      <w:proofErr w:type="spellEnd"/>
      <w:r w:rsidR="00C16CEC" w:rsidRPr="00825E81">
        <w:t>.</w:t>
      </w:r>
      <w:r w:rsidR="00C16CEC" w:rsidRPr="00140284">
        <w:t xml:space="preserve"> </w:t>
      </w:r>
      <w:proofErr w:type="spellStart"/>
      <w:r w:rsidR="00140284" w:rsidRPr="00140284">
        <w:t>Galatians</w:t>
      </w:r>
      <w:proofErr w:type="spellEnd"/>
      <w:r w:rsidR="00C16CEC" w:rsidRPr="00140284">
        <w:t xml:space="preserve"> 2:5</w:t>
      </w:r>
    </w:p>
    <w:p w14:paraId="46F81035" w14:textId="3BBC8217" w:rsidR="008A5D4F" w:rsidRDefault="0011616C" w:rsidP="004402A8">
      <w:r>
        <w:t xml:space="preserve">That alone </w:t>
      </w:r>
      <w:r w:rsidR="00584299">
        <w:t>explodes</w:t>
      </w:r>
      <w:r>
        <w:t xml:space="preserve"> the ecumenist assumption that a profession</w:t>
      </w:r>
      <w:r w:rsidR="00C9620E">
        <w:t xml:space="preserve"> of faith</w:t>
      </w:r>
      <w:r>
        <w:t xml:space="preserve"> in Christ i</w:t>
      </w:r>
      <w:r w:rsidR="00AD40F9">
        <w:t xml:space="preserve">s sufficient grounds for unity. </w:t>
      </w:r>
      <w:r w:rsidR="004174A3">
        <w:t xml:space="preserve">A </w:t>
      </w:r>
      <w:r w:rsidR="00AD40F9">
        <w:t>pr</w:t>
      </w:r>
      <w:r w:rsidR="004174A3">
        <w:t xml:space="preserve">ofession of the biblical gospel is the second necessary </w:t>
      </w:r>
      <w:r w:rsidR="00732E04">
        <w:t>ground.</w:t>
      </w:r>
      <w:r w:rsidR="004174A3">
        <w:t xml:space="preserve"> </w:t>
      </w:r>
    </w:p>
    <w:p w14:paraId="5ABA6BB8" w14:textId="201A5A2B" w:rsidR="0011616C" w:rsidRDefault="00791F5F" w:rsidP="00791F5F">
      <w:pPr>
        <w:pStyle w:val="Heading3"/>
      </w:pPr>
      <w:r>
        <w:t xml:space="preserve">Lifestyle </w:t>
      </w:r>
      <w:r w:rsidR="00D34F0A">
        <w:t>and Christian fellowship</w:t>
      </w:r>
    </w:p>
    <w:p w14:paraId="52E7A9D0" w14:textId="09AB95F4" w:rsidR="008A5D4F" w:rsidRDefault="00C40C5F" w:rsidP="00140284">
      <w:pPr>
        <w:pStyle w:val="Scripture"/>
      </w:pPr>
      <w:r w:rsidRPr="000D5452">
        <w:t xml:space="preserve">I am </w:t>
      </w:r>
      <w:proofErr w:type="spellStart"/>
      <w:r w:rsidRPr="000D5452">
        <w:t>writing</w:t>
      </w:r>
      <w:proofErr w:type="spellEnd"/>
      <w:r w:rsidRPr="000D5452">
        <w:t xml:space="preserve"> </w:t>
      </w:r>
      <w:proofErr w:type="spellStart"/>
      <w:r w:rsidRPr="000D5452">
        <w:t>to</w:t>
      </w:r>
      <w:proofErr w:type="spellEnd"/>
      <w:r w:rsidRPr="000D5452">
        <w:t xml:space="preserve"> </w:t>
      </w:r>
      <w:proofErr w:type="spellStart"/>
      <w:r w:rsidRPr="000D5452">
        <w:t>you</w:t>
      </w:r>
      <w:proofErr w:type="spellEnd"/>
      <w:r w:rsidRPr="000D5452">
        <w:t xml:space="preserve"> </w:t>
      </w:r>
      <w:proofErr w:type="spellStart"/>
      <w:r w:rsidRPr="000D5452">
        <w:t>not</w:t>
      </w:r>
      <w:proofErr w:type="spellEnd"/>
      <w:r w:rsidRPr="000D5452">
        <w:t xml:space="preserve"> </w:t>
      </w:r>
      <w:proofErr w:type="spellStart"/>
      <w:r w:rsidRPr="000D5452">
        <w:t>to</w:t>
      </w:r>
      <w:proofErr w:type="spellEnd"/>
      <w:r w:rsidRPr="000D5452">
        <w:t xml:space="preserve"> </w:t>
      </w:r>
      <w:proofErr w:type="spellStart"/>
      <w:r w:rsidRPr="000D5452">
        <w:t>associate</w:t>
      </w:r>
      <w:proofErr w:type="spellEnd"/>
      <w:r w:rsidRPr="000D5452">
        <w:t xml:space="preserve"> </w:t>
      </w:r>
      <w:proofErr w:type="spellStart"/>
      <w:r w:rsidRPr="000D5452">
        <w:t>with</w:t>
      </w:r>
      <w:proofErr w:type="spellEnd"/>
      <w:r w:rsidRPr="000D5452">
        <w:t xml:space="preserve"> </w:t>
      </w:r>
      <w:proofErr w:type="spellStart"/>
      <w:r w:rsidRPr="000D5452">
        <w:t>anyone</w:t>
      </w:r>
      <w:proofErr w:type="spellEnd"/>
      <w:r w:rsidRPr="000D5452">
        <w:t xml:space="preserve"> </w:t>
      </w:r>
      <w:proofErr w:type="spellStart"/>
      <w:r w:rsidRPr="000D5452">
        <w:t>who</w:t>
      </w:r>
      <w:proofErr w:type="spellEnd"/>
      <w:r w:rsidRPr="000D5452">
        <w:t xml:space="preserve"> </w:t>
      </w:r>
      <w:proofErr w:type="spellStart"/>
      <w:r w:rsidRPr="000D5452">
        <w:t>bears</w:t>
      </w:r>
      <w:proofErr w:type="spellEnd"/>
      <w:r w:rsidRPr="000D5452">
        <w:t xml:space="preserve"> </w:t>
      </w:r>
      <w:proofErr w:type="spellStart"/>
      <w:r w:rsidRPr="000D5452">
        <w:t>the</w:t>
      </w:r>
      <w:proofErr w:type="spellEnd"/>
      <w:r w:rsidRPr="000D5452">
        <w:t xml:space="preserve"> </w:t>
      </w:r>
      <w:proofErr w:type="spellStart"/>
      <w:r w:rsidRPr="000D5452">
        <w:t>name</w:t>
      </w:r>
      <w:proofErr w:type="spellEnd"/>
      <w:r w:rsidRPr="000D5452">
        <w:t xml:space="preserve"> </w:t>
      </w:r>
      <w:proofErr w:type="spellStart"/>
      <w:r w:rsidRPr="000D5452">
        <w:t>of</w:t>
      </w:r>
      <w:proofErr w:type="spellEnd"/>
      <w:r w:rsidRPr="000D5452">
        <w:t xml:space="preserve"> </w:t>
      </w:r>
      <w:proofErr w:type="spellStart"/>
      <w:r w:rsidRPr="000D5452">
        <w:t>brother</w:t>
      </w:r>
      <w:proofErr w:type="spellEnd"/>
      <w:r w:rsidRPr="000D5452">
        <w:t xml:space="preserve"> </w:t>
      </w:r>
      <w:proofErr w:type="spellStart"/>
      <w:r w:rsidRPr="000D5452">
        <w:t>if</w:t>
      </w:r>
      <w:proofErr w:type="spellEnd"/>
      <w:r w:rsidRPr="000D5452">
        <w:t xml:space="preserve"> he </w:t>
      </w:r>
      <w:proofErr w:type="spellStart"/>
      <w:r w:rsidRPr="000D5452">
        <w:t>is</w:t>
      </w:r>
      <w:proofErr w:type="spellEnd"/>
      <w:r w:rsidRPr="000D5452">
        <w:t xml:space="preserve"> </w:t>
      </w:r>
      <w:proofErr w:type="spellStart"/>
      <w:r w:rsidRPr="000D5452">
        <w:t>guilty</w:t>
      </w:r>
      <w:proofErr w:type="spellEnd"/>
      <w:r w:rsidRPr="000D5452">
        <w:t xml:space="preserve"> </w:t>
      </w:r>
      <w:proofErr w:type="spellStart"/>
      <w:r w:rsidRPr="000D5452">
        <w:t>of</w:t>
      </w:r>
      <w:proofErr w:type="spellEnd"/>
      <w:r w:rsidRPr="000D5452">
        <w:t xml:space="preserve"> sexual </w:t>
      </w:r>
      <w:proofErr w:type="spellStart"/>
      <w:r w:rsidRPr="000D5452">
        <w:t>immorality</w:t>
      </w:r>
      <w:proofErr w:type="spellEnd"/>
      <w:r w:rsidRPr="000D5452">
        <w:t xml:space="preserve"> </w:t>
      </w:r>
      <w:proofErr w:type="spellStart"/>
      <w:r w:rsidRPr="000D5452">
        <w:t>or</w:t>
      </w:r>
      <w:proofErr w:type="spellEnd"/>
      <w:r w:rsidRPr="000D5452">
        <w:t xml:space="preserve"> </w:t>
      </w:r>
      <w:proofErr w:type="spellStart"/>
      <w:r w:rsidRPr="000D5452">
        <w:t>greed</w:t>
      </w:r>
      <w:proofErr w:type="spellEnd"/>
      <w:r w:rsidRPr="000D5452">
        <w:t xml:space="preserve">, </w:t>
      </w:r>
      <w:proofErr w:type="spellStart"/>
      <w:r w:rsidRPr="000D5452">
        <w:t>or</w:t>
      </w:r>
      <w:proofErr w:type="spellEnd"/>
      <w:r w:rsidRPr="000D5452">
        <w:t xml:space="preserve"> </w:t>
      </w:r>
      <w:proofErr w:type="spellStart"/>
      <w:r w:rsidRPr="000D5452">
        <w:t>is</w:t>
      </w:r>
      <w:proofErr w:type="spellEnd"/>
      <w:r w:rsidRPr="000D5452">
        <w:t xml:space="preserve"> </w:t>
      </w:r>
      <w:proofErr w:type="spellStart"/>
      <w:r w:rsidRPr="000D5452">
        <w:t>an</w:t>
      </w:r>
      <w:proofErr w:type="spellEnd"/>
      <w:r w:rsidRPr="000D5452">
        <w:t xml:space="preserve"> </w:t>
      </w:r>
      <w:proofErr w:type="spellStart"/>
      <w:r w:rsidRPr="000D5452">
        <w:t>idolater</w:t>
      </w:r>
      <w:proofErr w:type="spellEnd"/>
      <w:r w:rsidRPr="000D5452">
        <w:t xml:space="preserve">, </w:t>
      </w:r>
      <w:proofErr w:type="spellStart"/>
      <w:r w:rsidRPr="000D5452">
        <w:t>reviler</w:t>
      </w:r>
      <w:proofErr w:type="spellEnd"/>
      <w:r w:rsidRPr="000D5452">
        <w:t xml:space="preserve">, </w:t>
      </w:r>
      <w:proofErr w:type="spellStart"/>
      <w:r w:rsidRPr="000D5452">
        <w:t>drunkard</w:t>
      </w:r>
      <w:proofErr w:type="spellEnd"/>
      <w:r w:rsidRPr="000D5452">
        <w:t xml:space="preserve">, </w:t>
      </w:r>
      <w:proofErr w:type="spellStart"/>
      <w:r w:rsidRPr="000D5452">
        <w:t>or</w:t>
      </w:r>
      <w:proofErr w:type="spellEnd"/>
      <w:r w:rsidRPr="000D5452">
        <w:t xml:space="preserve"> </w:t>
      </w:r>
      <w:proofErr w:type="spellStart"/>
      <w:r w:rsidRPr="000D5452">
        <w:t>swindler</w:t>
      </w:r>
      <w:proofErr w:type="spellEnd"/>
      <w:r w:rsidRPr="000D5452">
        <w:t>—</w:t>
      </w:r>
      <w:proofErr w:type="spellStart"/>
      <w:r w:rsidRPr="000D5452">
        <w:t>not</w:t>
      </w:r>
      <w:proofErr w:type="spellEnd"/>
      <w:r w:rsidRPr="000D5452">
        <w:t xml:space="preserve"> </w:t>
      </w:r>
      <w:proofErr w:type="spellStart"/>
      <w:r w:rsidRPr="000D5452">
        <w:t>even</w:t>
      </w:r>
      <w:proofErr w:type="spellEnd"/>
      <w:r w:rsidRPr="000D5452">
        <w:t xml:space="preserve"> </w:t>
      </w:r>
      <w:proofErr w:type="spellStart"/>
      <w:r w:rsidRPr="000D5452">
        <w:t>to</w:t>
      </w:r>
      <w:proofErr w:type="spellEnd"/>
      <w:r w:rsidRPr="000D5452">
        <w:t xml:space="preserve"> </w:t>
      </w:r>
      <w:proofErr w:type="spellStart"/>
      <w:r w:rsidRPr="000D5452">
        <w:t>eat</w:t>
      </w:r>
      <w:proofErr w:type="spellEnd"/>
      <w:r w:rsidRPr="000D5452">
        <w:t xml:space="preserve"> </w:t>
      </w:r>
      <w:proofErr w:type="spellStart"/>
      <w:r w:rsidRPr="000D5452">
        <w:t>with</w:t>
      </w:r>
      <w:proofErr w:type="spellEnd"/>
      <w:r w:rsidRPr="000D5452">
        <w:t xml:space="preserve"> </w:t>
      </w:r>
      <w:proofErr w:type="spellStart"/>
      <w:r w:rsidRPr="000D5452">
        <w:t>such</w:t>
      </w:r>
      <w:proofErr w:type="spellEnd"/>
      <w:r w:rsidRPr="000D5452">
        <w:t xml:space="preserve"> a </w:t>
      </w:r>
      <w:proofErr w:type="spellStart"/>
      <w:r w:rsidRPr="000D5452">
        <w:t>one</w:t>
      </w:r>
      <w:proofErr w:type="spellEnd"/>
      <w:r w:rsidRPr="000D5452">
        <w:t>.</w:t>
      </w:r>
      <w:r w:rsidR="00140284">
        <w:t xml:space="preserve"> </w:t>
      </w:r>
      <w:r w:rsidR="00732E04">
        <w:t>1 Corinthians</w:t>
      </w:r>
      <w:r w:rsidR="00140284">
        <w:t xml:space="preserve"> </w:t>
      </w:r>
      <w:r>
        <w:t>5:9</w:t>
      </w:r>
    </w:p>
    <w:p w14:paraId="3D213951" w14:textId="6A80DC7E" w:rsidR="008A5D4F" w:rsidRDefault="005A30D2" w:rsidP="005A30D2">
      <w:r>
        <w:t xml:space="preserve">A life free from scandalous sins </w:t>
      </w:r>
      <w:r w:rsidR="00C40C5F">
        <w:t xml:space="preserve">that would degrade the name of </w:t>
      </w:r>
      <w:r w:rsidR="006114DF">
        <w:t>Christ is</w:t>
      </w:r>
      <w:r>
        <w:t xml:space="preserve"> the third nec</w:t>
      </w:r>
      <w:r w:rsidR="00772536">
        <w:t>essary condition for fellowship</w:t>
      </w:r>
      <w:r w:rsidR="000530F7">
        <w:t xml:space="preserve"> and</w:t>
      </w:r>
      <w:r>
        <w:t xml:space="preserve"> unity. </w:t>
      </w:r>
    </w:p>
    <w:p w14:paraId="378FF91B" w14:textId="50A73EB8" w:rsidR="008A5D4F" w:rsidRDefault="007953BC" w:rsidP="005A30D2">
      <w:r>
        <w:t>All three are</w:t>
      </w:r>
      <w:r w:rsidR="005A30D2">
        <w:t xml:space="preserve"> necessary. None of them alone is sufficient. If any are </w:t>
      </w:r>
      <w:r w:rsidR="007E4012">
        <w:t>absent</w:t>
      </w:r>
      <w:r w:rsidR="005A30D2">
        <w:t xml:space="preserve"> in a church, </w:t>
      </w:r>
      <w:r w:rsidR="00732E04">
        <w:t>organization,</w:t>
      </w:r>
      <w:r w:rsidR="005A30D2">
        <w:t xml:space="preserve"> or person, then it is incumbent upon a believer to avoid association with such. </w:t>
      </w:r>
    </w:p>
    <w:p w14:paraId="6320F349" w14:textId="4A8B0847" w:rsidR="003B4B1A" w:rsidRDefault="003B4B1A" w:rsidP="003B4B1A">
      <w:pPr>
        <w:pStyle w:val="Heading3"/>
      </w:pPr>
      <w:r>
        <w:t xml:space="preserve">Catholicism and </w:t>
      </w:r>
      <w:r w:rsidR="00D34F0A">
        <w:t>justification by faith</w:t>
      </w:r>
    </w:p>
    <w:p w14:paraId="240C8524" w14:textId="13DB8F74" w:rsidR="008A5D4F" w:rsidRDefault="007E4012" w:rsidP="005A30D2">
      <w:r>
        <w:t xml:space="preserve">How does </w:t>
      </w:r>
      <w:r w:rsidR="00732E04">
        <w:t xml:space="preserve">this </w:t>
      </w:r>
      <w:r w:rsidR="00732E04">
        <w:t xml:space="preserve">principle </w:t>
      </w:r>
      <w:r>
        <w:t>apply to</w:t>
      </w:r>
      <w:r w:rsidR="00130E87">
        <w:t xml:space="preserve"> Catholicism</w:t>
      </w:r>
      <w:r>
        <w:t>?</w:t>
      </w:r>
      <w:r w:rsidR="00130E87">
        <w:t xml:space="preserve"> The Roman Catholic </w:t>
      </w:r>
      <w:r w:rsidR="00AC0C19">
        <w:t xml:space="preserve">Church </w:t>
      </w:r>
      <w:r w:rsidR="00130E87">
        <w:t xml:space="preserve">holds to the same formula as the </w:t>
      </w:r>
      <w:r w:rsidR="006114DF">
        <w:t>Judaizers:</w:t>
      </w:r>
      <w:r w:rsidR="00130E87">
        <w:t xml:space="preserve"> Faith plus works equals salvation. Catholicism </w:t>
      </w:r>
      <w:r w:rsidR="00B06324">
        <w:t xml:space="preserve">simply </w:t>
      </w:r>
      <w:r w:rsidR="00130E87">
        <w:t xml:space="preserve">adds a different set of works than did the </w:t>
      </w:r>
      <w:r w:rsidR="006114DF">
        <w:t>Judaizers.</w:t>
      </w:r>
      <w:r w:rsidR="00130E87">
        <w:t xml:space="preserve"> </w:t>
      </w:r>
    </w:p>
    <w:p w14:paraId="6CC7DF04" w14:textId="6FC0677C" w:rsidR="008A5D4F" w:rsidRDefault="00A020D9" w:rsidP="00A020D9">
      <w:r>
        <w:t xml:space="preserve">At the </w:t>
      </w:r>
      <w:r w:rsidR="00202347">
        <w:t xml:space="preserve">Anti-Reformation Council </w:t>
      </w:r>
      <w:r w:rsidRPr="00784AC8">
        <w:t xml:space="preserve">in </w:t>
      </w:r>
      <w:r w:rsidR="00045701" w:rsidRPr="00784AC8">
        <w:t>1545</w:t>
      </w:r>
      <w:r w:rsidRPr="00784AC8">
        <w:t>, Rome declared</w:t>
      </w:r>
      <w:r>
        <w:t xml:space="preserve"> that anyone who teaches justification by faith alone and not also by </w:t>
      </w:r>
      <w:r w:rsidR="006114DF">
        <w:t>works is</w:t>
      </w:r>
      <w:r>
        <w:t xml:space="preserve"> </w:t>
      </w:r>
      <w:r>
        <w:rPr>
          <w:i/>
        </w:rPr>
        <w:t>anathema.</w:t>
      </w:r>
      <w:r>
        <w:t xml:space="preserve"> </w:t>
      </w:r>
    </w:p>
    <w:p w14:paraId="4A416EAD" w14:textId="463CE647" w:rsidR="008A5D4F" w:rsidRDefault="00E62637" w:rsidP="005A30D2">
      <w:r>
        <w:t xml:space="preserve">No fundamental difference exists between Rome and the kind of gospel the </w:t>
      </w:r>
      <w:r w:rsidR="006114DF">
        <w:t>Judaizers</w:t>
      </w:r>
      <w:r>
        <w:t xml:space="preserve"> were teaching. </w:t>
      </w:r>
      <w:r w:rsidR="000E6C52">
        <w:t xml:space="preserve">Both are </w:t>
      </w:r>
      <w:r w:rsidR="000E6C52">
        <w:rPr>
          <w:i/>
        </w:rPr>
        <w:t>anathem</w:t>
      </w:r>
      <w:r w:rsidR="00C52068">
        <w:rPr>
          <w:i/>
        </w:rPr>
        <w:t>a.</w:t>
      </w:r>
    </w:p>
    <w:p w14:paraId="70544DE1" w14:textId="002439C4" w:rsidR="00DF61F0" w:rsidRPr="00A020D9" w:rsidRDefault="00D34F0A" w:rsidP="00A020D9">
      <w:pPr>
        <w:pStyle w:val="Heading3"/>
      </w:pPr>
      <w:r>
        <w:t>The danger of ecumenical thinking</w:t>
      </w:r>
    </w:p>
    <w:p w14:paraId="67D4967F" w14:textId="77777777" w:rsidR="008A5D4F" w:rsidRDefault="00F22C95" w:rsidP="009F475C">
      <w:r>
        <w:t xml:space="preserve">The ecumenist </w:t>
      </w:r>
      <w:r w:rsidR="00B54EAD">
        <w:t>holds</w:t>
      </w:r>
      <w:r w:rsidR="008D5F9C">
        <w:t xml:space="preserve"> unity as </w:t>
      </w:r>
      <w:r w:rsidR="008567B0">
        <w:t>a supreme</w:t>
      </w:r>
      <w:r w:rsidR="00A020D9" w:rsidRPr="0045646E">
        <w:t xml:space="preserve"> value. </w:t>
      </w:r>
      <w:r w:rsidR="000F0648">
        <w:t xml:space="preserve">In the word of God, unity </w:t>
      </w:r>
      <w:r w:rsidR="00FD1E43" w:rsidRPr="0045646E">
        <w:t xml:space="preserve">is </w:t>
      </w:r>
      <w:r w:rsidR="00F4308E">
        <w:t>strongly urged but never at the expense of</w:t>
      </w:r>
      <w:r w:rsidR="00FD1E43" w:rsidRPr="0045646E">
        <w:t xml:space="preserve"> truth. </w:t>
      </w:r>
      <w:r w:rsidR="00F3256E" w:rsidRPr="0045646E">
        <w:t xml:space="preserve">Nor is it </w:t>
      </w:r>
      <w:r w:rsidR="00B548A9">
        <w:t>higher than</w:t>
      </w:r>
      <w:r w:rsidR="00F3256E" w:rsidRPr="0045646E">
        <w:t xml:space="preserve"> </w:t>
      </w:r>
      <w:r w:rsidR="00D50DCB">
        <w:t xml:space="preserve">the </w:t>
      </w:r>
      <w:r w:rsidR="00F3256E" w:rsidRPr="0045646E">
        <w:t xml:space="preserve">three criteria mentioned above. </w:t>
      </w:r>
    </w:p>
    <w:p w14:paraId="144AA631" w14:textId="26FF1ED3" w:rsidR="008A5D4F" w:rsidRDefault="00BC780A" w:rsidP="009F475C">
      <w:r w:rsidRPr="0045646E">
        <w:t xml:space="preserve">Division among Christians is an unthinkable evil </w:t>
      </w:r>
      <w:r w:rsidR="00C65552">
        <w:t>in the mindset of the ecumenist</w:t>
      </w:r>
      <w:r w:rsidRPr="0045646E">
        <w:t xml:space="preserve">. He is right. What he fails to </w:t>
      </w:r>
      <w:r w:rsidR="00703856" w:rsidRPr="0045646E">
        <w:t>grasp</w:t>
      </w:r>
      <w:r w:rsidRPr="0045646E">
        <w:t xml:space="preserve"> </w:t>
      </w:r>
      <w:r w:rsidR="00703856">
        <w:t xml:space="preserve">is </w:t>
      </w:r>
      <w:r w:rsidRPr="0045646E">
        <w:t xml:space="preserve">that false gospels are infinitely </w:t>
      </w:r>
      <w:r w:rsidR="006114DF">
        <w:t>worse.</w:t>
      </w:r>
    </w:p>
    <w:p w14:paraId="538743CC" w14:textId="07D24EB6" w:rsidR="008A5D4F" w:rsidRDefault="00826DC9" w:rsidP="009F475C">
      <w:r w:rsidRPr="0045646E">
        <w:t xml:space="preserve">Ecumenists frequently mention </w:t>
      </w:r>
      <w:r w:rsidR="009F475C" w:rsidRPr="0045646E">
        <w:t xml:space="preserve">the virtues of love and </w:t>
      </w:r>
      <w:r w:rsidR="00C81DFD" w:rsidRPr="0045646E">
        <w:t>tolerance</w:t>
      </w:r>
      <w:r w:rsidR="009F475C" w:rsidRPr="0045646E">
        <w:t xml:space="preserve"> among believers as justification for </w:t>
      </w:r>
      <w:r w:rsidR="00732E04">
        <w:t>their</w:t>
      </w:r>
      <w:r w:rsidR="009F475C" w:rsidRPr="0045646E">
        <w:t xml:space="preserve"> high esteem of unity. </w:t>
      </w:r>
      <w:r w:rsidR="00FC3657" w:rsidRPr="0045646E">
        <w:t xml:space="preserve">In the process, they tend to </w:t>
      </w:r>
      <w:r w:rsidR="0091426B">
        <w:t>forfeit</w:t>
      </w:r>
      <w:r w:rsidR="003B54B4">
        <w:t xml:space="preserve"> protection</w:t>
      </w:r>
      <w:r w:rsidR="00FC3657" w:rsidRPr="0045646E">
        <w:t xml:space="preserve"> for God’s sheep from </w:t>
      </w:r>
      <w:r w:rsidR="00EB57C5" w:rsidRPr="0045646E">
        <w:t xml:space="preserve">wolves. </w:t>
      </w:r>
    </w:p>
    <w:p w14:paraId="59C31E9D" w14:textId="12B3232F" w:rsidR="008A5D4F" w:rsidRDefault="00732E04" w:rsidP="005A30D2">
      <w:r w:rsidRPr="00732E04">
        <w:lastRenderedPageBreak/>
        <w:t xml:space="preserve">Paul always urged us to avoid vindictiveness, even toward professors of false gospels. </w:t>
      </w:r>
      <w:r w:rsidR="00D24D40" w:rsidRPr="0045646E">
        <w:t xml:space="preserve">Though we </w:t>
      </w:r>
      <w:r w:rsidR="00AE3193">
        <w:t>must</w:t>
      </w:r>
      <w:r w:rsidR="00E64758" w:rsidRPr="0045646E">
        <w:t xml:space="preserve"> </w:t>
      </w:r>
      <w:r w:rsidR="00D24D40" w:rsidRPr="0045646E">
        <w:rPr>
          <w:i/>
        </w:rPr>
        <w:t>exhort</w:t>
      </w:r>
      <w:r w:rsidR="002F59C7" w:rsidRPr="0045646E">
        <w:rPr>
          <w:i/>
        </w:rPr>
        <w:t>, with complete patience and teaching</w:t>
      </w:r>
      <w:r>
        <w:rPr>
          <w:i/>
        </w:rPr>
        <w:t xml:space="preserve"> </w:t>
      </w:r>
      <w:r w:rsidRPr="00732E04">
        <w:rPr>
          <w:iCs/>
        </w:rPr>
        <w:t>(2 Timothy</w:t>
      </w:r>
      <w:r w:rsidR="0057679D">
        <w:t xml:space="preserve"> </w:t>
      </w:r>
      <w:r w:rsidR="00506E36" w:rsidRPr="0045646E">
        <w:t>4:2)</w:t>
      </w:r>
      <w:r w:rsidR="0023262D" w:rsidRPr="0045646E">
        <w:t>,</w:t>
      </w:r>
      <w:r w:rsidR="00506E36" w:rsidRPr="0045646E">
        <w:t xml:space="preserve"> </w:t>
      </w:r>
      <w:r w:rsidR="002F59C7" w:rsidRPr="0045646E">
        <w:t xml:space="preserve">we are not </w:t>
      </w:r>
      <w:r w:rsidR="002E3255" w:rsidRPr="0045646E">
        <w:t>allowed</w:t>
      </w:r>
      <w:r w:rsidR="002F59C7" w:rsidRPr="0045646E">
        <w:t xml:space="preserve"> to </w:t>
      </w:r>
      <w:r w:rsidR="005576BF">
        <w:t>regard</w:t>
      </w:r>
      <w:r w:rsidR="003B1C64" w:rsidRPr="0045646E">
        <w:t xml:space="preserve"> them as Christian brothers nor </w:t>
      </w:r>
      <w:r w:rsidR="005576BF" w:rsidRPr="0045646E">
        <w:t>pursue</w:t>
      </w:r>
      <w:r w:rsidR="003B1C64" w:rsidRPr="0045646E">
        <w:t xml:space="preserve"> spiritual unity with them until they repent. </w:t>
      </w:r>
    </w:p>
    <w:p w14:paraId="480EE4C3" w14:textId="475A710D" w:rsidR="008A5D4F" w:rsidRDefault="003B1C64" w:rsidP="005A30D2">
      <w:r w:rsidRPr="0045646E">
        <w:t>The teacher mentioned in your question</w:t>
      </w:r>
      <w:r w:rsidR="00D04DFA" w:rsidRPr="0045646E">
        <w:t xml:space="preserve"> </w:t>
      </w:r>
      <w:r w:rsidR="00732E04">
        <w:t>above was</w:t>
      </w:r>
      <w:r w:rsidRPr="0045646E">
        <w:t xml:space="preserve"> wrong. </w:t>
      </w:r>
    </w:p>
    <w:p w14:paraId="2DD1C65D" w14:textId="77777777" w:rsidR="008A5D4F" w:rsidRDefault="005A30D2" w:rsidP="005A30D2">
      <w:r w:rsidRPr="0045646E">
        <w:t xml:space="preserve">Roger </w:t>
      </w:r>
    </w:p>
    <w:p w14:paraId="486588A2" w14:textId="355C37B4" w:rsidR="003C0A5E" w:rsidRDefault="003C0A5E" w:rsidP="001E5711"/>
    <w:p w14:paraId="107A2B86" w14:textId="77777777" w:rsidR="003B3ADF" w:rsidRDefault="003B3ADF" w:rsidP="003B3ADF">
      <w:pPr>
        <w:jc w:val="center"/>
        <w:rPr>
          <w:szCs w:val="24"/>
          <w:lang w:eastAsia="en-US"/>
        </w:rPr>
      </w:pPr>
      <w:r>
        <w:rPr>
          <w:szCs w:val="24"/>
          <w:lang w:eastAsia="en-US"/>
        </w:rPr>
        <w:t>***********</w:t>
      </w:r>
    </w:p>
    <w:p w14:paraId="39E475FE" w14:textId="77777777" w:rsidR="003B3ADF" w:rsidRDefault="003B3ADF" w:rsidP="003B3ADF">
      <w:pPr>
        <w:jc w:val="center"/>
      </w:pPr>
      <w:r>
        <w:t xml:space="preserve">For free books, essays and study guides, see: </w:t>
      </w:r>
      <w:hyperlink r:id="rId5" w:history="1">
        <w:r w:rsidRPr="0091338D">
          <w:rPr>
            <w:rStyle w:val="Hyperlink"/>
          </w:rPr>
          <w:t>www.smallings.com</w:t>
        </w:r>
      </w:hyperlink>
      <w:r>
        <w:t xml:space="preserve"> </w:t>
      </w:r>
    </w:p>
    <w:p w14:paraId="0C8F619A" w14:textId="77777777" w:rsidR="003B3ADF" w:rsidRDefault="003B3ADF" w:rsidP="003B3ADF">
      <w:pPr>
        <w:jc w:val="center"/>
      </w:pPr>
      <w:r>
        <w:t xml:space="preserve">For Amazon </w:t>
      </w:r>
      <w:proofErr w:type="spellStart"/>
      <w:r>
        <w:t>ebooks</w:t>
      </w:r>
      <w:proofErr w:type="spellEnd"/>
      <w:r>
        <w:t xml:space="preserve">, audiobooks or paperbacks, see: </w:t>
      </w:r>
      <w:hyperlink r:id="rId6" w:history="1">
        <w:r>
          <w:rPr>
            <w:rFonts w:cs="Verdana"/>
            <w:color w:val="0000EF"/>
            <w:sz w:val="26"/>
            <w:szCs w:val="26"/>
            <w:u w:val="single" w:color="0000EF"/>
            <w:lang w:eastAsia="en-US"/>
          </w:rPr>
          <w:t>https://www.amazon.com/author/rogersmalling</w:t>
        </w:r>
      </w:hyperlink>
    </w:p>
    <w:p w14:paraId="739FF9A1" w14:textId="77777777" w:rsidR="003B3ADF" w:rsidRDefault="003B3ADF" w:rsidP="003B3ADF">
      <w:pPr>
        <w:jc w:val="center"/>
        <w:rPr>
          <w:szCs w:val="24"/>
          <w:lang w:eastAsia="en-US"/>
        </w:rPr>
      </w:pPr>
      <w:r>
        <w:rPr>
          <w:szCs w:val="24"/>
          <w:lang w:eastAsia="en-US"/>
        </w:rPr>
        <w:t>***********</w:t>
      </w:r>
    </w:p>
    <w:p w14:paraId="7D325F2D" w14:textId="77777777" w:rsidR="003B3ADF" w:rsidRDefault="003B3ADF" w:rsidP="001E5711"/>
    <w:sectPr w:rsidR="003B3ADF" w:rsidSect="003764E1">
      <w:pgSz w:w="12240" w:h="15840"/>
      <w:pgMar w:top="1440" w:right="1440" w:bottom="1440" w:left="14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18452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9"/>
    <w:multiLevelType w:val="singleLevel"/>
    <w:tmpl w:val="4732D6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E0294A"/>
    <w:multiLevelType w:val="multilevel"/>
    <w:tmpl w:val="C3C4E8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8C6499"/>
    <w:multiLevelType w:val="multilevel"/>
    <w:tmpl w:val="7382D9C4"/>
    <w:styleLink w:val="MyBullets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431506">
    <w:abstractNumId w:val="3"/>
  </w:num>
  <w:num w:numId="2" w16cid:durableId="2045981536">
    <w:abstractNumId w:val="2"/>
  </w:num>
  <w:num w:numId="3" w16cid:durableId="1162701122">
    <w:abstractNumId w:val="0"/>
  </w:num>
  <w:num w:numId="4" w16cid:durableId="355693221">
    <w:abstractNumId w:val="1"/>
  </w:num>
  <w:num w:numId="5" w16cid:durableId="79839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embedSystemFonts/>
  <w:proofState w:spelling="clean" w:grammar="clean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711"/>
    <w:rsid w:val="00000ECA"/>
    <w:rsid w:val="000129AE"/>
    <w:rsid w:val="000228B3"/>
    <w:rsid w:val="00045701"/>
    <w:rsid w:val="0005073E"/>
    <w:rsid w:val="000530F7"/>
    <w:rsid w:val="00097835"/>
    <w:rsid w:val="000A1127"/>
    <w:rsid w:val="000A7CA4"/>
    <w:rsid w:val="000B2803"/>
    <w:rsid w:val="000B3E64"/>
    <w:rsid w:val="000E6C52"/>
    <w:rsid w:val="000F0648"/>
    <w:rsid w:val="0011616C"/>
    <w:rsid w:val="00130E87"/>
    <w:rsid w:val="00140284"/>
    <w:rsid w:val="001413E1"/>
    <w:rsid w:val="0014150C"/>
    <w:rsid w:val="001954A9"/>
    <w:rsid w:val="001968AA"/>
    <w:rsid w:val="001A2A8A"/>
    <w:rsid w:val="001A3663"/>
    <w:rsid w:val="001D5CB2"/>
    <w:rsid w:val="001E5711"/>
    <w:rsid w:val="001F3765"/>
    <w:rsid w:val="00202347"/>
    <w:rsid w:val="002267E2"/>
    <w:rsid w:val="0023262D"/>
    <w:rsid w:val="00237275"/>
    <w:rsid w:val="00247B00"/>
    <w:rsid w:val="0025793E"/>
    <w:rsid w:val="00271B75"/>
    <w:rsid w:val="00282508"/>
    <w:rsid w:val="002E1DB6"/>
    <w:rsid w:val="002E3255"/>
    <w:rsid w:val="002F59C7"/>
    <w:rsid w:val="00300CF7"/>
    <w:rsid w:val="00316EDD"/>
    <w:rsid w:val="00340BBC"/>
    <w:rsid w:val="00340C4B"/>
    <w:rsid w:val="00344E76"/>
    <w:rsid w:val="00357F79"/>
    <w:rsid w:val="003620B2"/>
    <w:rsid w:val="00364A9B"/>
    <w:rsid w:val="003764E1"/>
    <w:rsid w:val="00383C65"/>
    <w:rsid w:val="003B1C64"/>
    <w:rsid w:val="003B36F7"/>
    <w:rsid w:val="003B3ADF"/>
    <w:rsid w:val="003B4B1A"/>
    <w:rsid w:val="003B54B4"/>
    <w:rsid w:val="003C0A5E"/>
    <w:rsid w:val="003C62D5"/>
    <w:rsid w:val="003E5017"/>
    <w:rsid w:val="003E7249"/>
    <w:rsid w:val="004174A3"/>
    <w:rsid w:val="004402A8"/>
    <w:rsid w:val="0044375C"/>
    <w:rsid w:val="004455F5"/>
    <w:rsid w:val="00445A9A"/>
    <w:rsid w:val="0045646E"/>
    <w:rsid w:val="00477BF0"/>
    <w:rsid w:val="004B664D"/>
    <w:rsid w:val="004C5DFF"/>
    <w:rsid w:val="004D5678"/>
    <w:rsid w:val="004F7ABA"/>
    <w:rsid w:val="00506E36"/>
    <w:rsid w:val="005434FB"/>
    <w:rsid w:val="005530E4"/>
    <w:rsid w:val="005554F8"/>
    <w:rsid w:val="005576BF"/>
    <w:rsid w:val="00560D47"/>
    <w:rsid w:val="00567B98"/>
    <w:rsid w:val="0057679D"/>
    <w:rsid w:val="0058352D"/>
    <w:rsid w:val="00584299"/>
    <w:rsid w:val="00595673"/>
    <w:rsid w:val="005A0ED7"/>
    <w:rsid w:val="005A30D2"/>
    <w:rsid w:val="005B2AE0"/>
    <w:rsid w:val="005C5128"/>
    <w:rsid w:val="005C5B82"/>
    <w:rsid w:val="005E190C"/>
    <w:rsid w:val="005F049F"/>
    <w:rsid w:val="006034E5"/>
    <w:rsid w:val="00605BBD"/>
    <w:rsid w:val="006114DF"/>
    <w:rsid w:val="00612D65"/>
    <w:rsid w:val="00615179"/>
    <w:rsid w:val="006173F3"/>
    <w:rsid w:val="00625DFE"/>
    <w:rsid w:val="0062682E"/>
    <w:rsid w:val="00627506"/>
    <w:rsid w:val="00660F1C"/>
    <w:rsid w:val="0067006B"/>
    <w:rsid w:val="00681863"/>
    <w:rsid w:val="00686512"/>
    <w:rsid w:val="00686B30"/>
    <w:rsid w:val="00691B42"/>
    <w:rsid w:val="006A4AD6"/>
    <w:rsid w:val="006B1FEF"/>
    <w:rsid w:val="006B53CA"/>
    <w:rsid w:val="006C40AF"/>
    <w:rsid w:val="006D12DB"/>
    <w:rsid w:val="006E133E"/>
    <w:rsid w:val="006F450B"/>
    <w:rsid w:val="00703856"/>
    <w:rsid w:val="00710C64"/>
    <w:rsid w:val="007256BD"/>
    <w:rsid w:val="00732E04"/>
    <w:rsid w:val="00733DF6"/>
    <w:rsid w:val="00736521"/>
    <w:rsid w:val="007519DD"/>
    <w:rsid w:val="00752C8C"/>
    <w:rsid w:val="007570F8"/>
    <w:rsid w:val="007651F1"/>
    <w:rsid w:val="00772536"/>
    <w:rsid w:val="00784AC8"/>
    <w:rsid w:val="00787D69"/>
    <w:rsid w:val="00791F5F"/>
    <w:rsid w:val="007953BC"/>
    <w:rsid w:val="007971CE"/>
    <w:rsid w:val="007B7C7D"/>
    <w:rsid w:val="007C79E7"/>
    <w:rsid w:val="007E4012"/>
    <w:rsid w:val="00804C43"/>
    <w:rsid w:val="008122FF"/>
    <w:rsid w:val="00826D46"/>
    <w:rsid w:val="00826DC9"/>
    <w:rsid w:val="0083286A"/>
    <w:rsid w:val="008409B7"/>
    <w:rsid w:val="00854669"/>
    <w:rsid w:val="008567B0"/>
    <w:rsid w:val="0085686D"/>
    <w:rsid w:val="00884EBC"/>
    <w:rsid w:val="008867AB"/>
    <w:rsid w:val="00895901"/>
    <w:rsid w:val="008A3B4E"/>
    <w:rsid w:val="008A5D4F"/>
    <w:rsid w:val="008D280D"/>
    <w:rsid w:val="008D5F9C"/>
    <w:rsid w:val="008D78F1"/>
    <w:rsid w:val="008F6C4F"/>
    <w:rsid w:val="0091426B"/>
    <w:rsid w:val="00922B26"/>
    <w:rsid w:val="00924555"/>
    <w:rsid w:val="0092685D"/>
    <w:rsid w:val="00930C85"/>
    <w:rsid w:val="00941D5B"/>
    <w:rsid w:val="009515C0"/>
    <w:rsid w:val="00960D7A"/>
    <w:rsid w:val="00973840"/>
    <w:rsid w:val="0098262B"/>
    <w:rsid w:val="009A2D68"/>
    <w:rsid w:val="009C6C71"/>
    <w:rsid w:val="009E7E58"/>
    <w:rsid w:val="009F326D"/>
    <w:rsid w:val="009F475C"/>
    <w:rsid w:val="00A020D9"/>
    <w:rsid w:val="00A162E3"/>
    <w:rsid w:val="00A175F3"/>
    <w:rsid w:val="00A53006"/>
    <w:rsid w:val="00A63EF7"/>
    <w:rsid w:val="00A7009F"/>
    <w:rsid w:val="00A71028"/>
    <w:rsid w:val="00A97A5C"/>
    <w:rsid w:val="00AB1E65"/>
    <w:rsid w:val="00AC0C19"/>
    <w:rsid w:val="00AC43A4"/>
    <w:rsid w:val="00AD40F9"/>
    <w:rsid w:val="00AD440F"/>
    <w:rsid w:val="00AE3193"/>
    <w:rsid w:val="00AF39FF"/>
    <w:rsid w:val="00B06324"/>
    <w:rsid w:val="00B110B6"/>
    <w:rsid w:val="00B12E32"/>
    <w:rsid w:val="00B24822"/>
    <w:rsid w:val="00B35B88"/>
    <w:rsid w:val="00B36F42"/>
    <w:rsid w:val="00B417F5"/>
    <w:rsid w:val="00B548A9"/>
    <w:rsid w:val="00B54EAD"/>
    <w:rsid w:val="00B55AD2"/>
    <w:rsid w:val="00B56A58"/>
    <w:rsid w:val="00B609CC"/>
    <w:rsid w:val="00B6213D"/>
    <w:rsid w:val="00B67B8D"/>
    <w:rsid w:val="00B8277E"/>
    <w:rsid w:val="00B85B50"/>
    <w:rsid w:val="00B95A29"/>
    <w:rsid w:val="00BB6424"/>
    <w:rsid w:val="00BC780A"/>
    <w:rsid w:val="00BD07B8"/>
    <w:rsid w:val="00C04C9E"/>
    <w:rsid w:val="00C1407D"/>
    <w:rsid w:val="00C16CEC"/>
    <w:rsid w:val="00C17403"/>
    <w:rsid w:val="00C30CA8"/>
    <w:rsid w:val="00C338EA"/>
    <w:rsid w:val="00C40C5F"/>
    <w:rsid w:val="00C51C85"/>
    <w:rsid w:val="00C52068"/>
    <w:rsid w:val="00C65552"/>
    <w:rsid w:val="00C7096C"/>
    <w:rsid w:val="00C72602"/>
    <w:rsid w:val="00C77F62"/>
    <w:rsid w:val="00C81DFD"/>
    <w:rsid w:val="00C8627B"/>
    <w:rsid w:val="00C9620E"/>
    <w:rsid w:val="00CD0F08"/>
    <w:rsid w:val="00D04DFA"/>
    <w:rsid w:val="00D2073D"/>
    <w:rsid w:val="00D24D40"/>
    <w:rsid w:val="00D317A3"/>
    <w:rsid w:val="00D34F0A"/>
    <w:rsid w:val="00D355DE"/>
    <w:rsid w:val="00D42111"/>
    <w:rsid w:val="00D50DCB"/>
    <w:rsid w:val="00D630A9"/>
    <w:rsid w:val="00D72204"/>
    <w:rsid w:val="00D75F49"/>
    <w:rsid w:val="00D80C70"/>
    <w:rsid w:val="00D90014"/>
    <w:rsid w:val="00D90684"/>
    <w:rsid w:val="00DB1E2F"/>
    <w:rsid w:val="00DC2040"/>
    <w:rsid w:val="00DF61F0"/>
    <w:rsid w:val="00E277A6"/>
    <w:rsid w:val="00E42742"/>
    <w:rsid w:val="00E62637"/>
    <w:rsid w:val="00E64758"/>
    <w:rsid w:val="00EB57C5"/>
    <w:rsid w:val="00EE4020"/>
    <w:rsid w:val="00EF0BB4"/>
    <w:rsid w:val="00F02D07"/>
    <w:rsid w:val="00F22848"/>
    <w:rsid w:val="00F22C95"/>
    <w:rsid w:val="00F2691F"/>
    <w:rsid w:val="00F3256E"/>
    <w:rsid w:val="00F4045C"/>
    <w:rsid w:val="00F4308E"/>
    <w:rsid w:val="00F46EC9"/>
    <w:rsid w:val="00F55D1F"/>
    <w:rsid w:val="00F60F42"/>
    <w:rsid w:val="00F61EEC"/>
    <w:rsid w:val="00F62345"/>
    <w:rsid w:val="00F711D6"/>
    <w:rsid w:val="00F76996"/>
    <w:rsid w:val="00F87737"/>
    <w:rsid w:val="00F94ADA"/>
    <w:rsid w:val="00FA6034"/>
    <w:rsid w:val="00FB5F21"/>
    <w:rsid w:val="00FC3657"/>
    <w:rsid w:val="00FD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663BAA2"/>
  <w14:defaultImageDpi w14:val="300"/>
  <w15:docId w15:val="{60EF03C6-9AE1-4A4B-AE53-F8F66E72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D4F"/>
    <w:pPr>
      <w:spacing w:after="160" w:line="276" w:lineRule="auto"/>
      <w:jc w:val="both"/>
    </w:pPr>
    <w:rPr>
      <w:rFonts w:ascii="Georgia" w:eastAsiaTheme="minorHAnsi" w:hAnsi="Georgia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D4F"/>
    <w:pPr>
      <w:keepNext/>
      <w:keepLines/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after="400" w:line="240" w:lineRule="auto"/>
      <w:outlineLvl w:val="0"/>
    </w:pPr>
    <w:rPr>
      <w:rFonts w:eastAsiaTheme="majorEastAsia" w:cstheme="majorBidi"/>
      <w:bCs/>
      <w:color w:val="0000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D4F"/>
    <w:pPr>
      <w:spacing w:before="240" w:after="120" w:line="240" w:lineRule="auto"/>
      <w:outlineLvl w:val="1"/>
    </w:pPr>
    <w:rPr>
      <w:b/>
      <w:color w:val="333333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A5D4F"/>
    <w:pPr>
      <w:keepNext/>
      <w:keepLines/>
      <w:tabs>
        <w:tab w:val="left" w:pos="-2840"/>
        <w:tab w:val="left" w:pos="-2120"/>
        <w:tab w:val="left" w:pos="-1400"/>
        <w:tab w:val="left" w:pos="-680"/>
        <w:tab w:val="left" w:pos="270"/>
        <w:tab w:val="left" w:pos="36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before="240" w:after="120" w:line="240" w:lineRule="auto"/>
      <w:ind w:left="360"/>
      <w:outlineLvl w:val="2"/>
    </w:pPr>
    <w:rPr>
      <w:rFonts w:eastAsiaTheme="majorEastAsia" w:cstheme="majorBidi"/>
      <w:b/>
      <w:bCs/>
      <w:color w:val="984806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D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D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qFormat/>
    <w:rsid w:val="008A5D4F"/>
    <w:pPr>
      <w:spacing w:line="320" w:lineRule="atLeast"/>
      <w:ind w:left="360" w:right="360"/>
    </w:pPr>
    <w:rPr>
      <w:rFonts w:eastAsiaTheme="minorEastAsia"/>
      <w:i/>
      <w:lang w:val="es-ES_tradnl" w:bidi="en-US"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8A5D4F"/>
    <w:pPr>
      <w:tabs>
        <w:tab w:val="left" w:pos="-2840"/>
        <w:tab w:val="left" w:pos="-2120"/>
        <w:tab w:val="left" w:pos="-1400"/>
        <w:tab w:val="left" w:pos="-680"/>
        <w:tab w:val="left" w:pos="4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line="320" w:lineRule="atLeast"/>
      <w:ind w:left="360" w:right="360"/>
    </w:pPr>
    <w:rPr>
      <w:rFonts w:ascii="Arial" w:eastAsiaTheme="minorEastAsia" w:hAnsi="Arial"/>
      <w:color w:val="000000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A5D4F"/>
    <w:rPr>
      <w:rFonts w:ascii="Arial" w:eastAsiaTheme="minorEastAsia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A5D4F"/>
    <w:rPr>
      <w:rFonts w:ascii="Georgia" w:eastAsiaTheme="majorEastAsia" w:hAnsi="Georgia" w:cstheme="majorBidi"/>
      <w:b/>
      <w:bCs/>
      <w:color w:val="984806" w:themeColor="accent6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5D4F"/>
    <w:rPr>
      <w:rFonts w:ascii="Georgia" w:eastAsiaTheme="minorHAnsi" w:hAnsi="Georgia" w:cs="Arial"/>
      <w:b/>
      <w:color w:val="33333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A5D4F"/>
    <w:rPr>
      <w:rFonts w:ascii="Georgia" w:eastAsiaTheme="majorEastAsia" w:hAnsi="Georgia" w:cstheme="majorBidi"/>
      <w:bCs/>
      <w:color w:val="0000FF"/>
      <w:sz w:val="32"/>
      <w:szCs w:val="32"/>
    </w:rPr>
  </w:style>
  <w:style w:type="paragraph" w:customStyle="1" w:styleId="ScriptureQuotes">
    <w:name w:val="Scripture Quotes"/>
    <w:qFormat/>
    <w:rsid w:val="008A5D4F"/>
    <w:pPr>
      <w:spacing w:before="60" w:after="60" w:line="0" w:lineRule="atLeast"/>
      <w:ind w:left="360" w:right="432"/>
      <w:contextualSpacing/>
      <w:jc w:val="both"/>
    </w:pPr>
    <w:rPr>
      <w:rFonts w:ascii="Verdana" w:hAnsi="Verdana"/>
      <w:i/>
      <w:color w:val="000000"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8A5D4F"/>
    <w:pPr>
      <w:jc w:val="center"/>
    </w:pPr>
    <w:rPr>
      <w:color w:val="345A8A" w:themeColor="accent1" w:themeShade="B5"/>
      <w:sz w:val="36"/>
    </w:rPr>
  </w:style>
  <w:style w:type="character" w:customStyle="1" w:styleId="TitleChar">
    <w:name w:val="Title Char"/>
    <w:link w:val="Title"/>
    <w:uiPriority w:val="10"/>
    <w:rsid w:val="008A5D4F"/>
    <w:rPr>
      <w:rFonts w:ascii="Georgia" w:eastAsiaTheme="majorEastAsia" w:hAnsi="Georgia" w:cstheme="majorBidi"/>
      <w:bCs/>
      <w:color w:val="345A8A" w:themeColor="accent1" w:themeShade="B5"/>
      <w:sz w:val="36"/>
      <w:szCs w:val="32"/>
    </w:rPr>
  </w:style>
  <w:style w:type="character" w:styleId="EndnoteReference">
    <w:name w:val="endnote reference"/>
    <w:rsid w:val="00F87737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3E5017"/>
    <w:rPr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3E5017"/>
    <w:rPr>
      <w:color w:val="000000"/>
      <w:szCs w:val="24"/>
    </w:rPr>
  </w:style>
  <w:style w:type="paragraph" w:customStyle="1" w:styleId="Quotes">
    <w:name w:val="Quotes"/>
    <w:basedOn w:val="Quote"/>
    <w:qFormat/>
    <w:rsid w:val="008A5D4F"/>
    <w:pPr>
      <w:spacing w:line="276" w:lineRule="auto"/>
    </w:pPr>
    <w:rPr>
      <w:sz w:val="22"/>
    </w:rPr>
  </w:style>
  <w:style w:type="paragraph" w:styleId="ListParagraph">
    <w:name w:val="List Paragraph"/>
    <w:basedOn w:val="Normal"/>
    <w:uiPriority w:val="34"/>
    <w:qFormat/>
    <w:rsid w:val="008A5D4F"/>
    <w:pPr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ind w:left="720"/>
      <w:contextualSpacing/>
    </w:pPr>
    <w:rPr>
      <w:color w:val="000000"/>
      <w:szCs w:val="24"/>
    </w:rPr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  <w:spacing w:before="40" w:after="40"/>
    </w:pPr>
  </w:style>
  <w:style w:type="paragraph" w:styleId="Subtitle">
    <w:name w:val="Subtitle"/>
    <w:basedOn w:val="Heading1"/>
    <w:next w:val="Normal"/>
    <w:link w:val="SubtitleChar"/>
    <w:uiPriority w:val="11"/>
    <w:qFormat/>
    <w:rsid w:val="008A5D4F"/>
    <w:pPr>
      <w:jc w:val="center"/>
    </w:pPr>
    <w:rPr>
      <w:color w:val="345A8A" w:themeColor="accent1" w:themeShade="B5"/>
    </w:rPr>
  </w:style>
  <w:style w:type="character" w:customStyle="1" w:styleId="SubtitleChar">
    <w:name w:val="Subtitle Char"/>
    <w:basedOn w:val="DefaultParagraphFont"/>
    <w:link w:val="Subtitle"/>
    <w:uiPriority w:val="11"/>
    <w:rsid w:val="008A5D4F"/>
    <w:rPr>
      <w:rFonts w:ascii="Georgia" w:eastAsiaTheme="majorEastAsia" w:hAnsi="Georgia" w:cstheme="majorBidi"/>
      <w:bCs/>
      <w:color w:val="345A8A" w:themeColor="accent1" w:themeShade="B5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440F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440F"/>
    <w:rPr>
      <w:rFonts w:ascii="Lucida Grande" w:eastAsiaTheme="minorHAnsi" w:hAnsi="Lucida Grande" w:cs="Lucida Grande"/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8A5D4F"/>
    <w:pPr>
      <w:spacing w:after="0"/>
      <w:ind w:left="720"/>
      <w:contextualSpacing/>
    </w:pPr>
    <w:rPr>
      <w:rFonts w:eastAsia="MS Mincho"/>
    </w:rPr>
  </w:style>
  <w:style w:type="paragraph" w:customStyle="1" w:styleId="GeorgiaFont">
    <w:name w:val="Georgia Font"/>
    <w:basedOn w:val="Normal"/>
    <w:qFormat/>
    <w:rsid w:val="008A5D4F"/>
    <w:pPr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jc w:val="left"/>
    </w:pPr>
    <w:rPr>
      <w:color w:val="000000"/>
      <w:szCs w:val="24"/>
    </w:rPr>
  </w:style>
  <w:style w:type="paragraph" w:customStyle="1" w:styleId="PullQuote">
    <w:name w:val="Pull Quote"/>
    <w:basedOn w:val="Normal"/>
    <w:qFormat/>
    <w:rsid w:val="008A5D4F"/>
    <w:pPr>
      <w:spacing w:after="0"/>
      <w:jc w:val="left"/>
    </w:pPr>
    <w:rPr>
      <w:b/>
    </w:rPr>
  </w:style>
  <w:style w:type="character" w:customStyle="1" w:styleId="Heading4Char">
    <w:name w:val="Heading 4 Char"/>
    <w:link w:val="Heading4"/>
    <w:uiPriority w:val="9"/>
    <w:semiHidden/>
    <w:rsid w:val="008A5D4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link w:val="Heading5"/>
    <w:uiPriority w:val="9"/>
    <w:semiHidden/>
    <w:rsid w:val="008A5D4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Emphasis">
    <w:name w:val="Emphasis"/>
    <w:uiPriority w:val="20"/>
    <w:qFormat/>
    <w:rsid w:val="008A5D4F"/>
    <w:rPr>
      <w:rFonts w:ascii="Verdana" w:hAnsi="Verdana"/>
      <w:i/>
      <w:iCs/>
      <w:sz w:val="24"/>
    </w:rPr>
  </w:style>
  <w:style w:type="character" w:styleId="SubtleEmphasis">
    <w:name w:val="Subtle Emphasis"/>
    <w:uiPriority w:val="19"/>
    <w:qFormat/>
    <w:rsid w:val="008A5D4F"/>
    <w:rPr>
      <w:i/>
      <w:iCs/>
      <w:color w:val="808080" w:themeColor="text1" w:themeTint="7F"/>
    </w:rPr>
  </w:style>
  <w:style w:type="character" w:styleId="BookTitle">
    <w:name w:val="Book Title"/>
    <w:uiPriority w:val="33"/>
    <w:qFormat/>
    <w:rsid w:val="008A5D4F"/>
    <w:rPr>
      <w:rFonts w:ascii="Georgia" w:hAnsi="Georgia"/>
      <w:b/>
      <w:bCs/>
      <w:smallCaps/>
      <w:spacing w:val="5"/>
      <w:sz w:val="24"/>
    </w:rPr>
  </w:style>
  <w:style w:type="character" w:styleId="Hyperlink">
    <w:name w:val="Hyperlink"/>
    <w:basedOn w:val="DefaultParagraphFont"/>
    <w:uiPriority w:val="99"/>
    <w:unhideWhenUsed/>
    <w:rsid w:val="003B3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author/rogersmalling" TargetMode="External"/><Relationship Id="rId5" Type="http://schemas.openxmlformats.org/officeDocument/2006/relationships/hyperlink" Target="http://www.smalling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Smalling</dc:creator>
  <cp:keywords/>
  <dc:description/>
  <cp:lastModifiedBy>Roger Smalling</cp:lastModifiedBy>
  <cp:revision>4</cp:revision>
  <cp:lastPrinted>2026-03-24T12:58:00Z</cp:lastPrinted>
  <dcterms:created xsi:type="dcterms:W3CDTF">2026-03-24T13:02:00Z</dcterms:created>
  <dcterms:modified xsi:type="dcterms:W3CDTF">2026-05-12T21:50:00Z</dcterms:modified>
</cp:coreProperties>
</file>